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44FC" w14:textId="77777777" w:rsidR="0099151A" w:rsidRPr="0099151A" w:rsidRDefault="0099151A" w:rsidP="0099151A">
      <w:pPr>
        <w:tabs>
          <w:tab w:val="left" w:pos="7050"/>
        </w:tabs>
        <w:jc w:val="right"/>
        <w:rPr>
          <w:rFonts w:ascii="Arial" w:hAnsi="Arial" w:cs="Arial"/>
          <w:b/>
          <w:sz w:val="22"/>
          <w:szCs w:val="22"/>
        </w:rPr>
      </w:pPr>
      <w:r w:rsidRPr="0099151A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0DE9518A" w14:textId="77777777" w:rsidR="0099151A" w:rsidRPr="00C82BA3" w:rsidRDefault="0099151A" w:rsidP="0099151A">
      <w:pPr>
        <w:pStyle w:val="Tekstpodstawowy21"/>
        <w:spacing w:line="240" w:lineRule="auto"/>
        <w:ind w:firstLine="708"/>
        <w:jc w:val="center"/>
        <w:rPr>
          <w:rFonts w:ascii="Garamond" w:hAnsi="Garamond" w:cs="Arial"/>
          <w:b/>
          <w:bCs/>
        </w:rPr>
      </w:pPr>
      <w:r w:rsidRPr="00C82BA3">
        <w:rPr>
          <w:rFonts w:ascii="Garamond" w:hAnsi="Garamond" w:cs="Arial"/>
          <w:b/>
          <w:bCs/>
        </w:rPr>
        <w:t>Formularz oferty</w:t>
      </w:r>
    </w:p>
    <w:p w14:paraId="4AE9D461" w14:textId="77777777" w:rsidR="0099151A" w:rsidRPr="00C82BA3" w:rsidRDefault="0099151A" w:rsidP="0099151A">
      <w:pPr>
        <w:pStyle w:val="Tekstpodstawowy21"/>
        <w:spacing w:before="120" w:line="240" w:lineRule="auto"/>
        <w:rPr>
          <w:rFonts w:ascii="Garamond" w:hAnsi="Garamond" w:cs="Arial"/>
        </w:rPr>
      </w:pPr>
      <w:r w:rsidRPr="00C82BA3">
        <w:rPr>
          <w:rFonts w:ascii="Garamond" w:hAnsi="Garamond" w:cs="Arial"/>
          <w:b/>
        </w:rPr>
        <w:t>Nazwa Wykonawcy:</w:t>
      </w:r>
      <w:r w:rsidRPr="00C82BA3">
        <w:rPr>
          <w:rFonts w:ascii="Garamond" w:hAnsi="Garamond" w:cs="Arial"/>
        </w:rPr>
        <w:t>.................................................................................................................</w:t>
      </w:r>
    </w:p>
    <w:p w14:paraId="07855E64" w14:textId="77777777" w:rsidR="0099151A" w:rsidRPr="00C82BA3" w:rsidRDefault="0099151A" w:rsidP="0099151A">
      <w:pPr>
        <w:pStyle w:val="Tekstpodstawowy21"/>
        <w:spacing w:before="120" w:line="240" w:lineRule="auto"/>
        <w:rPr>
          <w:rFonts w:ascii="Garamond" w:hAnsi="Garamond" w:cs="Arial"/>
        </w:rPr>
      </w:pPr>
      <w:r w:rsidRPr="00C82BA3">
        <w:rPr>
          <w:rFonts w:ascii="Garamond" w:hAnsi="Garamond" w:cs="Arial"/>
          <w:b/>
        </w:rPr>
        <w:t>Adres Wykonawcy:</w:t>
      </w:r>
      <w:r w:rsidRPr="00C82BA3">
        <w:rPr>
          <w:rFonts w:ascii="Garamond" w:hAnsi="Garamond" w:cs="Arial"/>
        </w:rPr>
        <w:t>..................................................................................................................</w:t>
      </w:r>
    </w:p>
    <w:p w14:paraId="2282CAF1" w14:textId="77777777" w:rsidR="0099151A" w:rsidRPr="00C82BA3" w:rsidRDefault="0099151A" w:rsidP="0099151A">
      <w:pPr>
        <w:pStyle w:val="Tekstpodstawowy21"/>
        <w:spacing w:before="120" w:line="240" w:lineRule="auto"/>
        <w:rPr>
          <w:rFonts w:ascii="Garamond" w:hAnsi="Garamond" w:cs="Arial"/>
        </w:rPr>
      </w:pPr>
      <w:r w:rsidRPr="00C82BA3">
        <w:rPr>
          <w:rFonts w:ascii="Garamond" w:hAnsi="Garamond" w:cs="Arial"/>
          <w:b/>
        </w:rPr>
        <w:t>Nr telefonu</w:t>
      </w:r>
      <w:r w:rsidRPr="00C82BA3">
        <w:rPr>
          <w:rFonts w:ascii="Garamond" w:hAnsi="Garamond" w:cs="Arial"/>
        </w:rPr>
        <w:t>.........................................................</w:t>
      </w:r>
      <w:r w:rsidRPr="00C82BA3">
        <w:rPr>
          <w:rFonts w:ascii="Garamond" w:hAnsi="Garamond" w:cs="Arial"/>
          <w:b/>
        </w:rPr>
        <w:t>E-mail</w:t>
      </w:r>
      <w:r w:rsidRPr="00C82BA3">
        <w:rPr>
          <w:rFonts w:ascii="Garamond" w:hAnsi="Garamond" w:cs="Arial"/>
        </w:rPr>
        <w:t>............................................................</w:t>
      </w:r>
    </w:p>
    <w:p w14:paraId="0EB04443" w14:textId="77777777" w:rsidR="0099151A" w:rsidRPr="00C82BA3" w:rsidRDefault="0099151A" w:rsidP="0099151A">
      <w:pPr>
        <w:pStyle w:val="Tekstpodstawowy21"/>
        <w:spacing w:before="120" w:line="240" w:lineRule="auto"/>
        <w:rPr>
          <w:rFonts w:ascii="Garamond" w:hAnsi="Garamond" w:cs="Arial"/>
        </w:rPr>
      </w:pPr>
      <w:r w:rsidRPr="00C82BA3">
        <w:rPr>
          <w:rFonts w:ascii="Garamond" w:hAnsi="Garamond" w:cs="Arial"/>
          <w:b/>
        </w:rPr>
        <w:t>Nr NIP</w:t>
      </w:r>
      <w:r w:rsidRPr="00C82BA3">
        <w:rPr>
          <w:rFonts w:ascii="Garamond" w:hAnsi="Garamond" w:cs="Arial"/>
        </w:rPr>
        <w:t>.........................................................................................................................................</w:t>
      </w:r>
    </w:p>
    <w:p w14:paraId="1B378779" w14:textId="77777777" w:rsidR="0099151A" w:rsidRPr="00C82BA3" w:rsidRDefault="0099151A" w:rsidP="0099151A">
      <w:pPr>
        <w:pStyle w:val="Tekstpodstawowy21"/>
        <w:spacing w:before="120" w:line="240" w:lineRule="auto"/>
        <w:rPr>
          <w:rFonts w:ascii="Garamond" w:hAnsi="Garamond" w:cs="Arial"/>
          <w:b/>
          <w:bCs/>
        </w:rPr>
      </w:pPr>
      <w:r w:rsidRPr="00C82BA3">
        <w:rPr>
          <w:rFonts w:ascii="Garamond" w:hAnsi="Garamond" w:cs="Arial"/>
          <w:b/>
          <w:bCs/>
        </w:rPr>
        <w:t>Ja, niżej podpisany</w:t>
      </w:r>
      <w:r w:rsidRPr="00C82BA3">
        <w:rPr>
          <w:rFonts w:ascii="Garamond" w:hAnsi="Garamond" w:cs="Arial"/>
        </w:rPr>
        <w:t>..................................................................................................................</w:t>
      </w:r>
    </w:p>
    <w:p w14:paraId="3C54EB39" w14:textId="7BF685A9" w:rsidR="0099151A" w:rsidRDefault="0099151A" w:rsidP="00C82BA3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C82BA3">
        <w:rPr>
          <w:rFonts w:ascii="Garamond" w:hAnsi="Garamond" w:cs="Arial"/>
          <w:bCs/>
        </w:rPr>
        <w:t xml:space="preserve">przystępuję do postępowania z dnia </w:t>
      </w:r>
      <w:r w:rsidR="00D426E5">
        <w:rPr>
          <w:rFonts w:ascii="Garamond" w:hAnsi="Garamond" w:cs="Arial"/>
          <w:bCs/>
        </w:rPr>
        <w:t>27</w:t>
      </w:r>
      <w:r w:rsidR="00E37387" w:rsidRPr="00C82BA3">
        <w:rPr>
          <w:rFonts w:ascii="Garamond" w:hAnsi="Garamond" w:cs="Arial"/>
          <w:bCs/>
        </w:rPr>
        <w:t>.</w:t>
      </w:r>
      <w:r w:rsidR="00D426E5">
        <w:rPr>
          <w:rFonts w:ascii="Garamond" w:hAnsi="Garamond" w:cs="Arial"/>
          <w:bCs/>
        </w:rPr>
        <w:t>07</w:t>
      </w:r>
      <w:r w:rsidR="00E37387" w:rsidRPr="00C82BA3">
        <w:rPr>
          <w:rFonts w:ascii="Garamond" w:hAnsi="Garamond" w:cs="Arial"/>
          <w:bCs/>
        </w:rPr>
        <w:t>.20</w:t>
      </w:r>
      <w:r w:rsidR="00D426E5">
        <w:rPr>
          <w:rFonts w:ascii="Garamond" w:hAnsi="Garamond" w:cs="Arial"/>
          <w:bCs/>
        </w:rPr>
        <w:t>21</w:t>
      </w:r>
      <w:r w:rsidRPr="00C82BA3">
        <w:rPr>
          <w:rFonts w:ascii="Garamond" w:hAnsi="Garamond" w:cs="Arial"/>
          <w:bCs/>
        </w:rPr>
        <w:t xml:space="preserve"> n</w:t>
      </w:r>
      <w:r w:rsidRPr="00C82BA3">
        <w:rPr>
          <w:rStyle w:val="zazniebbold"/>
          <w:rFonts w:ascii="Garamond" w:hAnsi="Garamond" w:cs="Arial"/>
          <w:bCs/>
        </w:rPr>
        <w:t xml:space="preserve">a </w:t>
      </w:r>
      <w:r w:rsidR="00C82BA3" w:rsidRPr="00C82BA3">
        <w:rPr>
          <w:rFonts w:ascii="Garamond" w:hAnsi="Garamond" w:cs="Arial"/>
          <w:bCs/>
        </w:rPr>
        <w:t>Usługę</w:t>
      </w:r>
      <w:r w:rsidRPr="00C82BA3">
        <w:rPr>
          <w:rFonts w:ascii="Garamond" w:hAnsi="Garamond" w:cs="Arial"/>
          <w:bCs/>
        </w:rPr>
        <w:t xml:space="preserve"> </w:t>
      </w:r>
      <w:r w:rsidR="00C82BA3" w:rsidRPr="00C82BA3">
        <w:rPr>
          <w:rFonts w:ascii="Garamond" w:hAnsi="Garamond" w:cs="Arial"/>
          <w:bCs/>
        </w:rPr>
        <w:t>dostawy</w:t>
      </w:r>
      <w:r w:rsidR="00E37387" w:rsidRPr="00C82BA3">
        <w:rPr>
          <w:rFonts w:ascii="Garamond" w:hAnsi="Garamond" w:cs="Arial"/>
          <w:bCs/>
        </w:rPr>
        <w:t xml:space="preserve"> cateringu</w:t>
      </w:r>
      <w:r w:rsidRPr="00C82BA3">
        <w:rPr>
          <w:rFonts w:ascii="Garamond" w:hAnsi="Garamond" w:cs="Arial"/>
          <w:bCs/>
        </w:rPr>
        <w:t xml:space="preserve">  dla uczestników projektu </w:t>
      </w:r>
      <w:r w:rsidRPr="00C82BA3">
        <w:rPr>
          <w:rFonts w:ascii="Garamond" w:hAnsi="Garamond" w:cs="Arial"/>
          <w:b/>
        </w:rPr>
        <w:t>„</w:t>
      </w:r>
      <w:r w:rsidR="00C82BA3" w:rsidRPr="00C82BA3">
        <w:rPr>
          <w:rFonts w:ascii="Garamond" w:hAnsi="Garamond" w:cstheme="minorHAnsi"/>
          <w:color w:val="000000" w:themeColor="text1"/>
        </w:rPr>
        <w:t xml:space="preserve">Zintegrowany program rozwoju Wyższej Szkoły Gospodarki </w:t>
      </w:r>
      <w:proofErr w:type="spellStart"/>
      <w:r w:rsidR="00C82BA3" w:rsidRPr="00C82BA3">
        <w:rPr>
          <w:rFonts w:ascii="Garamond" w:hAnsi="Garamond" w:cstheme="minorHAnsi"/>
          <w:color w:val="000000" w:themeColor="text1"/>
        </w:rPr>
        <w:t>Euroregionalnej</w:t>
      </w:r>
      <w:proofErr w:type="spellEnd"/>
      <w:r w:rsidR="00C82BA3" w:rsidRPr="00C82BA3">
        <w:rPr>
          <w:rFonts w:ascii="Garamond" w:hAnsi="Garamond"/>
        </w:rPr>
        <w:t>”</w:t>
      </w:r>
      <w:r w:rsidRPr="00C82BA3">
        <w:rPr>
          <w:rFonts w:ascii="Garamond" w:hAnsi="Garamond" w:cs="Arial"/>
        </w:rPr>
        <w:t xml:space="preserve">, </w:t>
      </w:r>
      <w:r w:rsidRPr="00C82BA3">
        <w:rPr>
          <w:rFonts w:ascii="Garamond" w:hAnsi="Garamond" w:cs="Arial"/>
          <w:bCs/>
        </w:rPr>
        <w:t xml:space="preserve"> </w:t>
      </w:r>
      <w:r w:rsidR="00D426E5">
        <w:rPr>
          <w:rFonts w:ascii="Garamond" w:hAnsi="Garamond" w:cs="Arial"/>
          <w:bCs/>
        </w:rPr>
        <w:t>POWR.03.05.00-00-A</w:t>
      </w:r>
      <w:r w:rsidR="00386E77" w:rsidRPr="00C82BA3">
        <w:rPr>
          <w:rFonts w:ascii="Garamond" w:hAnsi="Garamond" w:cs="Arial"/>
          <w:bCs/>
        </w:rPr>
        <w:t>0</w:t>
      </w:r>
      <w:r w:rsidR="00D426E5">
        <w:rPr>
          <w:rFonts w:ascii="Garamond" w:hAnsi="Garamond" w:cs="Arial"/>
          <w:bCs/>
        </w:rPr>
        <w:t>15/20</w:t>
      </w:r>
      <w:r w:rsidRPr="00C82BA3">
        <w:rPr>
          <w:rFonts w:ascii="Garamond" w:hAnsi="Garamond" w:cs="Arial"/>
        </w:rPr>
        <w:t xml:space="preserve"> i oferuję realizację zamówienia zgodnie z zakresem objętym niniejszym postępowaniem na następujących warunkach: </w:t>
      </w:r>
    </w:p>
    <w:tbl>
      <w:tblPr>
        <w:tblW w:w="96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61"/>
        <w:gridCol w:w="3868"/>
        <w:gridCol w:w="1306"/>
        <w:gridCol w:w="1033"/>
        <w:gridCol w:w="623"/>
        <w:gridCol w:w="759"/>
        <w:gridCol w:w="832"/>
      </w:tblGrid>
      <w:tr w:rsidR="00E37387" w:rsidRPr="00C82BA3" w14:paraId="6BCA43F3" w14:textId="77777777" w:rsidTr="00D426E5">
        <w:trPr>
          <w:trHeight w:val="10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9672F7" w14:textId="6F005CD7" w:rsidR="00E37387" w:rsidRPr="00C82BA3" w:rsidRDefault="00E37387" w:rsidP="00D426E5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C82BA3">
              <w:rPr>
                <w:rFonts w:ascii="Garamond" w:hAnsi="Garamond" w:cs="Arial"/>
                <w:b/>
                <w:bCs/>
                <w:color w:val="000000"/>
              </w:rPr>
              <w:t>Lp.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C55774" w14:textId="40A07BF0" w:rsidR="00E37387" w:rsidRPr="00C82BA3" w:rsidRDefault="00521104" w:rsidP="00521104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usługa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B8E24C" w14:textId="732F9426" w:rsidR="00E37387" w:rsidRPr="00C82BA3" w:rsidRDefault="00D426E5" w:rsidP="00E37387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Cena netto za osobodzień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CE397A" w14:textId="510F004E" w:rsidR="00E37387" w:rsidRPr="00C82BA3" w:rsidRDefault="00E37387" w:rsidP="0099151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C82BA3">
              <w:rPr>
                <w:rFonts w:ascii="Garamond" w:hAnsi="Garamond" w:cs="Arial"/>
                <w:b/>
                <w:bCs/>
                <w:color w:val="000000"/>
              </w:rPr>
              <w:t>Cena netto za całość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2B1452" w14:textId="0A98209C" w:rsidR="00E37387" w:rsidRPr="00C82BA3" w:rsidRDefault="00E37387" w:rsidP="0099151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C82BA3">
              <w:rPr>
                <w:rFonts w:ascii="Garamond" w:hAnsi="Garamond" w:cs="Arial"/>
                <w:b/>
                <w:bCs/>
                <w:color w:val="000000"/>
              </w:rPr>
              <w:t>VAT %*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7FDC2F" w14:textId="426DDFAF" w:rsidR="00E37387" w:rsidRPr="00C82BA3" w:rsidRDefault="00E37387" w:rsidP="0099151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C82BA3">
              <w:rPr>
                <w:rFonts w:ascii="Garamond" w:hAnsi="Garamond" w:cs="Arial"/>
                <w:b/>
                <w:bCs/>
                <w:color w:val="000000"/>
              </w:rPr>
              <w:t>VAT kwota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2EB45F" w14:textId="74CF80AA" w:rsidR="00E37387" w:rsidRPr="00C82BA3" w:rsidRDefault="00E37387" w:rsidP="00E37387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C82BA3">
              <w:rPr>
                <w:rFonts w:ascii="Garamond" w:hAnsi="Garamond" w:cs="Arial"/>
                <w:b/>
                <w:bCs/>
                <w:color w:val="000000"/>
              </w:rPr>
              <w:t xml:space="preserve">Cena brutto za całość </w:t>
            </w:r>
          </w:p>
        </w:tc>
      </w:tr>
      <w:tr w:rsidR="00E37387" w:rsidRPr="00C82BA3" w14:paraId="65D9969D" w14:textId="77777777" w:rsidTr="00D426E5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BE42" w14:textId="77777777" w:rsidR="00E37387" w:rsidRPr="00C82BA3" w:rsidRDefault="00E37387" w:rsidP="00E9139A">
            <w:pPr>
              <w:jc w:val="right"/>
              <w:rPr>
                <w:rFonts w:ascii="Garamond" w:hAnsi="Garamond" w:cs="Arial"/>
                <w:color w:val="000000"/>
              </w:rPr>
            </w:pPr>
            <w:r w:rsidRPr="00C82BA3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C2EB" w14:textId="77C0F37F" w:rsidR="00E37387" w:rsidRPr="00C82BA3" w:rsidRDefault="00C82BA3" w:rsidP="00D426E5">
            <w:pPr>
              <w:rPr>
                <w:rFonts w:ascii="Garamond" w:hAnsi="Garamond" w:cs="Arial"/>
                <w:color w:val="000000"/>
              </w:rPr>
            </w:pPr>
            <w:r w:rsidRPr="00C82BA3">
              <w:rPr>
                <w:rFonts w:ascii="Garamond" w:hAnsi="Garamond" w:cstheme="minorHAnsi"/>
                <w:color w:val="000000" w:themeColor="text1"/>
              </w:rPr>
              <w:t xml:space="preserve">Catering (przerwa kawowa) – </w:t>
            </w:r>
            <w:r w:rsidR="00D426E5">
              <w:rPr>
                <w:rFonts w:ascii="Garamond" w:hAnsi="Garamond" w:cstheme="minorHAnsi"/>
                <w:color w:val="000000" w:themeColor="text1"/>
              </w:rPr>
              <w:t xml:space="preserve">252 osobodni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7C26" w14:textId="77777777" w:rsidR="00E37387" w:rsidRPr="00C82BA3" w:rsidRDefault="00E37387" w:rsidP="00E9139A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249" w14:textId="23B88E58" w:rsidR="00E37387" w:rsidRPr="00C82BA3" w:rsidRDefault="00E37387" w:rsidP="00E9139A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D329" w14:textId="739A4693" w:rsidR="00E37387" w:rsidRPr="00C82BA3" w:rsidRDefault="00D426E5" w:rsidP="00E9139A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9441" w14:textId="6BB735CC" w:rsidR="00E37387" w:rsidRPr="00C82BA3" w:rsidRDefault="00E37387" w:rsidP="00E9139A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2AE5" w14:textId="77777777" w:rsidR="00E37387" w:rsidRPr="00C82BA3" w:rsidRDefault="00E37387" w:rsidP="00E9139A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37387" w:rsidRPr="00C82BA3" w14:paraId="4AFA056F" w14:textId="77777777" w:rsidTr="00D426E5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8C48" w14:textId="48110659" w:rsidR="00E37387" w:rsidRPr="00C82BA3" w:rsidRDefault="00D426E5" w:rsidP="00E9139A">
            <w:pPr>
              <w:jc w:val="right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7E45" w14:textId="4743C26A" w:rsidR="00E37387" w:rsidRPr="00C82BA3" w:rsidRDefault="00C82BA3" w:rsidP="00D426E5">
            <w:pPr>
              <w:rPr>
                <w:rFonts w:ascii="Garamond" w:hAnsi="Garamond" w:cs="Arial"/>
                <w:color w:val="000000"/>
              </w:rPr>
            </w:pPr>
            <w:r w:rsidRPr="00C82BA3">
              <w:rPr>
                <w:rFonts w:ascii="Garamond" w:hAnsi="Garamond" w:cstheme="minorHAnsi"/>
                <w:color w:val="000000" w:themeColor="text1"/>
              </w:rPr>
              <w:t xml:space="preserve">Catering (przerwa kawowa + obiad) – </w:t>
            </w:r>
            <w:r w:rsidR="00D426E5">
              <w:rPr>
                <w:rFonts w:ascii="Garamond" w:hAnsi="Garamond" w:cstheme="minorHAnsi"/>
                <w:color w:val="000000" w:themeColor="text1"/>
              </w:rPr>
              <w:t>875 osobodni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0E49" w14:textId="77777777" w:rsidR="00E37387" w:rsidRPr="00C82BA3" w:rsidRDefault="00E37387" w:rsidP="00E9139A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BAE" w14:textId="0CF4598F" w:rsidR="00E37387" w:rsidRPr="00C82BA3" w:rsidRDefault="00E37387" w:rsidP="00E9139A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0E5D" w14:textId="4510EB06" w:rsidR="00E37387" w:rsidRPr="00C82BA3" w:rsidRDefault="00D426E5" w:rsidP="00E9139A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23%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9ECA" w14:textId="6EDB8584" w:rsidR="00E37387" w:rsidRPr="00C82BA3" w:rsidRDefault="00E37387" w:rsidP="00E9139A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748" w14:textId="77777777" w:rsidR="00E37387" w:rsidRPr="00C82BA3" w:rsidRDefault="00E37387" w:rsidP="00E9139A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37387" w:rsidRPr="00C82BA3" w14:paraId="6BCDB68A" w14:textId="77777777" w:rsidTr="00D426E5">
        <w:trPr>
          <w:trHeight w:val="478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130" w14:textId="77777777" w:rsidR="00E37387" w:rsidRPr="00C82BA3" w:rsidRDefault="00E37387" w:rsidP="00FB58E8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417" w14:textId="344D579D" w:rsidR="00E37387" w:rsidRPr="00C82BA3" w:rsidRDefault="00E37387" w:rsidP="00FB58E8">
            <w:pPr>
              <w:jc w:val="center"/>
              <w:rPr>
                <w:rFonts w:ascii="Garamond" w:hAnsi="Garamond" w:cs="Arial"/>
                <w:color w:val="000000"/>
              </w:rPr>
            </w:pPr>
            <w:r w:rsidRPr="00C82BA3">
              <w:rPr>
                <w:rFonts w:ascii="Garamond" w:hAnsi="Garamond" w:cs="Arial"/>
                <w:color w:val="000000"/>
              </w:rPr>
              <w:t>Cena łącznie: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7080" w14:textId="77777777" w:rsidR="00E37387" w:rsidRPr="00C82BA3" w:rsidRDefault="00E37387" w:rsidP="00FB58E8">
            <w:pPr>
              <w:rPr>
                <w:rFonts w:ascii="Garamond" w:hAnsi="Garamond" w:cs="Arial"/>
                <w:color w:val="000000"/>
              </w:rPr>
            </w:pPr>
            <w:r w:rsidRPr="00C82BA3">
              <w:rPr>
                <w:rFonts w:ascii="Garamond" w:hAnsi="Garamond" w:cs="Arial"/>
                <w:color w:val="000000"/>
              </w:rPr>
              <w:t> </w:t>
            </w:r>
          </w:p>
        </w:tc>
      </w:tr>
    </w:tbl>
    <w:p w14:paraId="4DE0B661" w14:textId="362EADD2" w:rsidR="0099151A" w:rsidRDefault="0099151A">
      <w:pPr>
        <w:rPr>
          <w:rFonts w:ascii="Garamond" w:hAnsi="Garamond" w:cs="Arial"/>
        </w:rPr>
      </w:pPr>
    </w:p>
    <w:p w14:paraId="37CF1C5E" w14:textId="0066A9B9" w:rsidR="00521104" w:rsidRDefault="00521104">
      <w:pPr>
        <w:rPr>
          <w:rFonts w:ascii="Garamond" w:hAnsi="Garamond" w:cs="Arial"/>
        </w:rPr>
      </w:pPr>
    </w:p>
    <w:p w14:paraId="7D89DA12" w14:textId="2C7FE9C4" w:rsidR="00521104" w:rsidRDefault="00521104">
      <w:pPr>
        <w:rPr>
          <w:rFonts w:ascii="Garamond" w:hAnsi="Garamond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1985"/>
      </w:tblGrid>
      <w:tr w:rsidR="00521104" w:rsidRPr="00D4679A" w14:paraId="1E47A114" w14:textId="77777777" w:rsidTr="00521104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14:paraId="707709E5" w14:textId="77777777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Za cenę ofertową brutto </w:t>
            </w:r>
          </w:p>
          <w:p w14:paraId="21C38BE8" w14:textId="77777777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</w:t>
            </w:r>
            <w:r>
              <w:rPr>
                <w:rFonts w:cstheme="minorHAnsi"/>
                <w:b/>
                <w:color w:val="000000"/>
                <w:spacing w:val="-8"/>
              </w:rPr>
              <w:t>6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>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DB048B" w14:textId="2D4B0EF9" w:rsidR="00521104" w:rsidRPr="00D4679A" w:rsidRDefault="00521104" w:rsidP="00521104">
            <w:pPr>
              <w:tabs>
                <w:tab w:val="left" w:leader="dot" w:pos="2674"/>
                <w:tab w:val="left" w:pos="3571"/>
              </w:tabs>
              <w:spacing w:line="276" w:lineRule="auto"/>
              <w:jc w:val="right"/>
              <w:rPr>
                <w:rFonts w:cstheme="minorHAnsi"/>
                <w:b/>
                <w:color w:val="FF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………………… zł brutto </w:t>
            </w:r>
            <w:r w:rsidRPr="00D4679A">
              <w:rPr>
                <w:rFonts w:cstheme="minorHAnsi"/>
                <w:color w:val="000000"/>
                <w:spacing w:val="-8"/>
                <w:sz w:val="18"/>
                <w:szCs w:val="18"/>
              </w:rPr>
              <w:t>(jako suma szczegółowej kalkulacji cen, zawartej po</w:t>
            </w:r>
            <w:r>
              <w:rPr>
                <w:rFonts w:cstheme="minorHAnsi"/>
                <w:color w:val="000000"/>
                <w:spacing w:val="-8"/>
                <w:sz w:val="18"/>
                <w:szCs w:val="18"/>
              </w:rPr>
              <w:t>wy</w:t>
            </w:r>
            <w:r w:rsidRPr="00D4679A">
              <w:rPr>
                <w:rFonts w:cstheme="minorHAnsi"/>
                <w:color w:val="000000"/>
                <w:spacing w:val="-8"/>
                <w:sz w:val="18"/>
                <w:szCs w:val="18"/>
              </w:rPr>
              <w:t>żej)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E4A2A5B" w14:textId="77777777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FF0000"/>
              </w:rPr>
            </w:pPr>
            <w:r w:rsidRPr="00D4679A">
              <w:rPr>
                <w:rFonts w:cstheme="minorHAnsi"/>
                <w:b/>
                <w:color w:val="FF0000"/>
              </w:rPr>
              <w:t xml:space="preserve"> KRYTERIA OCENY OFERT</w:t>
            </w:r>
          </w:p>
        </w:tc>
      </w:tr>
      <w:tr w:rsidR="00521104" w:rsidRPr="00D4679A" w14:paraId="7EA362C4" w14:textId="77777777" w:rsidTr="00521104">
        <w:trPr>
          <w:trHeight w:val="896"/>
        </w:trPr>
        <w:tc>
          <w:tcPr>
            <w:tcW w:w="3261" w:type="dxa"/>
            <w:shd w:val="clear" w:color="auto" w:fill="auto"/>
            <w:vAlign w:val="center"/>
          </w:tcPr>
          <w:p w14:paraId="3CFB42B3" w14:textId="69201CC1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Elastyczność</w:t>
            </w:r>
          </w:p>
          <w:p w14:paraId="350D56D1" w14:textId="77777777" w:rsidR="00521104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(20 pkt)</w:t>
            </w:r>
          </w:p>
          <w:p w14:paraId="0E3A9CFB" w14:textId="5BC85562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7A4504">
              <w:rPr>
                <w:rFonts w:cstheme="minorHAnsi"/>
                <w:color w:val="000000" w:themeColor="text1"/>
              </w:rPr>
              <w:t xml:space="preserve">możliwość </w:t>
            </w:r>
            <w:proofErr w:type="spellStart"/>
            <w:r w:rsidRPr="007A4504">
              <w:rPr>
                <w:rFonts w:cstheme="minorHAnsi"/>
                <w:color w:val="000000" w:themeColor="text1"/>
              </w:rPr>
              <w:t>bezkosztowego</w:t>
            </w:r>
            <w:proofErr w:type="spellEnd"/>
            <w:r w:rsidRPr="007A4504">
              <w:rPr>
                <w:rFonts w:cstheme="minorHAnsi"/>
                <w:color w:val="000000" w:themeColor="text1"/>
              </w:rPr>
              <w:t xml:space="preserve"> odwołania/przełożenia terminu zaplanowanej usługi cateringowej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6BC25A" w14:textId="77777777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w dniu poprzedzającym zaplanowaną usługę cateringową</w:t>
            </w:r>
            <w:r>
              <w:rPr>
                <w:rFonts w:cstheme="minorHAnsi"/>
                <w:color w:val="000000" w:themeColor="text1"/>
              </w:rPr>
              <w:t xml:space="preserve"> – 20 pkt.</w:t>
            </w:r>
          </w:p>
          <w:p w14:paraId="1CBABC2C" w14:textId="77777777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2 dni przed terminem zaplanowanej usługi - 18 punktów</w:t>
            </w:r>
          </w:p>
          <w:p w14:paraId="11D45BE5" w14:textId="77777777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3 dni przed terminem zaplanowanej usługi - 16 punkty</w:t>
            </w:r>
          </w:p>
          <w:p w14:paraId="7B64C98E" w14:textId="77777777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4 dni przed terminem zaplanowanej usługi - 14 punktów</w:t>
            </w:r>
          </w:p>
          <w:p w14:paraId="6BB3BD0A" w14:textId="77777777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5 dni przed terminem zaplanowanej usługi - 12 punktów</w:t>
            </w:r>
          </w:p>
          <w:p w14:paraId="13BF5867" w14:textId="2EAF2F93" w:rsid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t>6 dni przed terminem zaplanowanej usługi - 10 punktów</w:t>
            </w:r>
          </w:p>
          <w:p w14:paraId="2D50933F" w14:textId="6BD4ADC0" w:rsidR="00521104" w:rsidRPr="00521104" w:rsidRDefault="00521104" w:rsidP="00521104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521104">
              <w:rPr>
                <w:rFonts w:cstheme="minorHAnsi"/>
                <w:color w:val="000000" w:themeColor="text1"/>
              </w:rPr>
              <w:lastRenderedPageBreak/>
              <w:t>7 dni przed terminem zaplanowanej usługi</w:t>
            </w:r>
            <w:r>
              <w:rPr>
                <w:rFonts w:cstheme="minorHAnsi"/>
                <w:color w:val="000000" w:themeColor="text1"/>
              </w:rPr>
              <w:t xml:space="preserve"> lub brak takiej możliwości</w:t>
            </w:r>
            <w:r w:rsidRPr="00521104">
              <w:rPr>
                <w:rFonts w:cstheme="minorHAnsi"/>
                <w:color w:val="000000" w:themeColor="text1"/>
              </w:rPr>
              <w:t xml:space="preserve"> - 0 punktów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2DAF1B" w14:textId="77777777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  <w:tr w:rsidR="00521104" w:rsidRPr="00D4679A" w14:paraId="005E9F97" w14:textId="77777777" w:rsidTr="00521104">
        <w:trPr>
          <w:trHeight w:val="695"/>
        </w:trPr>
        <w:tc>
          <w:tcPr>
            <w:tcW w:w="3261" w:type="dxa"/>
            <w:shd w:val="clear" w:color="auto" w:fill="auto"/>
            <w:vAlign w:val="center"/>
          </w:tcPr>
          <w:p w14:paraId="23198359" w14:textId="456ADEB5" w:rsidR="00521104" w:rsidRPr="00521104" w:rsidRDefault="00521104" w:rsidP="005211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1104">
              <w:rPr>
                <w:rFonts w:cstheme="minorHAnsi"/>
                <w:b/>
                <w:color w:val="000000" w:themeColor="text1"/>
              </w:rPr>
              <w:lastRenderedPageBreak/>
              <w:t xml:space="preserve">ASPEKT SPOŁECZNY </w:t>
            </w:r>
          </w:p>
          <w:p w14:paraId="184EF312" w14:textId="77957EBE" w:rsidR="00521104" w:rsidRPr="00521104" w:rsidRDefault="00521104" w:rsidP="005211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1104">
              <w:rPr>
                <w:rFonts w:cstheme="minorHAnsi"/>
                <w:b/>
                <w:color w:val="000000" w:themeColor="text1"/>
              </w:rPr>
              <w:t>(</w:t>
            </w:r>
            <w:r w:rsidRPr="00521104">
              <w:rPr>
                <w:rFonts w:cstheme="minorHAnsi"/>
                <w:b/>
                <w:color w:val="000000" w:themeColor="text1"/>
              </w:rPr>
              <w:t>20 punktów</w:t>
            </w:r>
            <w:r w:rsidRPr="00521104">
              <w:rPr>
                <w:rFonts w:cstheme="minorHAnsi"/>
                <w:b/>
                <w:color w:val="000000" w:themeColor="text1"/>
              </w:rPr>
              <w:t>)</w:t>
            </w:r>
          </w:p>
          <w:p w14:paraId="6DCA0D49" w14:textId="12C7DBFB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C31AE92" w14:textId="77777777" w:rsidR="00521104" w:rsidRDefault="00521104" w:rsidP="00521104">
            <w:pPr>
              <w:jc w:val="both"/>
              <w:rPr>
                <w:rFonts w:cstheme="minorHAnsi"/>
                <w:color w:val="000000" w:themeColor="text1"/>
              </w:rPr>
            </w:pPr>
            <w:r w:rsidRPr="007A4504">
              <w:rPr>
                <w:rFonts w:cstheme="minorHAnsi"/>
                <w:color w:val="000000" w:themeColor="text1"/>
              </w:rPr>
              <w:t>Wykonawca, który deklaruje zatrudnienie na podstawie umowy o pracę przy realizacji zamówienia minimum jednej osoby z niepełnosprawnościami, osoby w szczególnej sytuacji na rynku pracy lub takiej, o której mowa w przepisach o zatrudnieniu socjalnym otrzyma 100% maksymalnej liczby punktów, tj. 20.</w:t>
            </w:r>
            <w:bookmarkStart w:id="0" w:name="_GoBack"/>
            <w:bookmarkEnd w:id="0"/>
          </w:p>
          <w:p w14:paraId="24BE5BEC" w14:textId="69E898EB" w:rsidR="00521104" w:rsidRDefault="00521104" w:rsidP="00521104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</w:t>
            </w:r>
          </w:p>
          <w:p w14:paraId="6C91C749" w14:textId="53434EEC" w:rsidR="00521104" w:rsidRDefault="00521104" w:rsidP="00521104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</w:t>
            </w:r>
          </w:p>
          <w:p w14:paraId="401A9E3A" w14:textId="0B202E02" w:rsidR="00521104" w:rsidRPr="00521104" w:rsidRDefault="00521104" w:rsidP="00521104">
            <w:pPr>
              <w:ind w:left="36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34E5BE" w14:textId="77777777" w:rsidR="00521104" w:rsidRPr="00D4679A" w:rsidRDefault="00521104" w:rsidP="0032289C">
            <w:pPr>
              <w:tabs>
                <w:tab w:val="left" w:leader="dot" w:pos="2674"/>
                <w:tab w:val="left" w:pos="3571"/>
              </w:tabs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</w:tbl>
    <w:p w14:paraId="10C44A54" w14:textId="77777777" w:rsidR="00521104" w:rsidRPr="00C82BA3" w:rsidRDefault="00521104">
      <w:pPr>
        <w:rPr>
          <w:rFonts w:ascii="Garamond" w:hAnsi="Garamond" w:cs="Arial"/>
        </w:rPr>
      </w:pPr>
    </w:p>
    <w:p w14:paraId="40C196F5" w14:textId="77777777" w:rsidR="0099151A" w:rsidRPr="00C82BA3" w:rsidRDefault="0099151A" w:rsidP="0099151A">
      <w:pPr>
        <w:suppressAutoHyphens/>
        <w:jc w:val="both"/>
        <w:rPr>
          <w:rFonts w:ascii="Garamond" w:hAnsi="Garamond" w:cs="Arial"/>
        </w:rPr>
      </w:pPr>
      <w:r w:rsidRPr="00C82BA3">
        <w:rPr>
          <w:rFonts w:ascii="Garamond" w:hAnsi="Garamond" w:cs="Arial"/>
          <w:b/>
        </w:rPr>
        <w:t>*</w:t>
      </w:r>
      <w:r w:rsidRPr="00C82BA3">
        <w:rPr>
          <w:rFonts w:ascii="Garamond" w:hAnsi="Garamond" w:cs="Arial"/>
        </w:rPr>
        <w:t>Według § 13 ust 1 pkt 20 rozporządzenia Ministra Finansów z dnia 4 kwietnia 2011 r. w sprawie wykonania niektórych przepisów ustawy o podatku od towarów i usług zwolnione z podatku VAT są usługi kształcenia zawodowego lub przekwalifikowania zawodowego, finansowane w co najmniej 70% ze środków publicznych oraz świadczenie usług i dostawę towarów ściśle z tymi usługami związane.</w:t>
      </w:r>
    </w:p>
    <w:p w14:paraId="5DC9082C" w14:textId="77777777" w:rsidR="0099151A" w:rsidRPr="00C82BA3" w:rsidRDefault="0099151A" w:rsidP="0099151A">
      <w:pPr>
        <w:suppressAutoHyphens/>
        <w:jc w:val="both"/>
        <w:rPr>
          <w:rFonts w:ascii="Garamond" w:hAnsi="Garamond" w:cs="Arial"/>
        </w:rPr>
      </w:pPr>
      <w:r w:rsidRPr="00C82BA3">
        <w:rPr>
          <w:rFonts w:ascii="Garamond" w:hAnsi="Garamond" w:cs="Arial"/>
        </w:rPr>
        <w:t xml:space="preserve">Zamawiający oświadcza, że usługi szkoleniowe opisane w niniejszym zapytaniu są w co najmniej 70% finansowane ze środków publicznych. </w:t>
      </w:r>
    </w:p>
    <w:p w14:paraId="044B71A8" w14:textId="77777777" w:rsidR="0099151A" w:rsidRPr="00C82BA3" w:rsidRDefault="0099151A">
      <w:pPr>
        <w:rPr>
          <w:rFonts w:ascii="Garamond" w:hAnsi="Garamond" w:cs="Arial"/>
        </w:rPr>
      </w:pPr>
    </w:p>
    <w:p w14:paraId="753363C5" w14:textId="46349C2C" w:rsidR="0099151A" w:rsidRPr="00C82BA3" w:rsidRDefault="00C82BA3" w:rsidP="0099151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Zobowiązuję</w:t>
      </w:r>
      <w:r w:rsidR="0099151A" w:rsidRPr="00C82BA3">
        <w:rPr>
          <w:rFonts w:ascii="Garamond" w:hAnsi="Garamond" w:cs="Arial"/>
          <w:bCs/>
        </w:rPr>
        <w:t xml:space="preserve"> się wykonać zamówienie zgodnie z harmonogramem ustalonym z Zamawiającym.</w:t>
      </w:r>
    </w:p>
    <w:p w14:paraId="4F877533" w14:textId="107862BD" w:rsidR="0099151A" w:rsidRPr="00C82BA3" w:rsidRDefault="00C82BA3" w:rsidP="0099151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Zobowiązuję się zapewnić</w:t>
      </w:r>
      <w:r w:rsidR="0099151A" w:rsidRPr="00C82BA3">
        <w:rPr>
          <w:rFonts w:ascii="Garamond" w:hAnsi="Garamond" w:cs="Arial"/>
          <w:bCs/>
        </w:rPr>
        <w:t xml:space="preserve"> realizację usługi w miejscach ustalonych z Zamawiającym.</w:t>
      </w:r>
    </w:p>
    <w:p w14:paraId="1AA81074" w14:textId="08B0B334" w:rsidR="00835B33" w:rsidRPr="00C82BA3" w:rsidRDefault="00835B33" w:rsidP="0099151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C82BA3">
        <w:rPr>
          <w:rFonts w:ascii="Garamond" w:hAnsi="Garamond" w:cs="Arial"/>
          <w:bCs/>
        </w:rPr>
        <w:t>Zobowiązuj</w:t>
      </w:r>
      <w:r w:rsidR="00C82BA3">
        <w:rPr>
          <w:rFonts w:ascii="Garamond" w:hAnsi="Garamond" w:cs="Arial"/>
          <w:bCs/>
        </w:rPr>
        <w:t>ę</w:t>
      </w:r>
      <w:r w:rsidRPr="00C82BA3">
        <w:rPr>
          <w:rFonts w:ascii="Garamond" w:hAnsi="Garamond" w:cs="Arial"/>
          <w:bCs/>
        </w:rPr>
        <w:t xml:space="preserve"> się do </w:t>
      </w:r>
      <w:r w:rsidR="00E37387" w:rsidRPr="00C82BA3">
        <w:rPr>
          <w:rFonts w:ascii="Garamond" w:hAnsi="Garamond" w:cs="Arial"/>
          <w:bCs/>
        </w:rPr>
        <w:t xml:space="preserve">usługi dostawy cateringu </w:t>
      </w:r>
      <w:r w:rsidRPr="00C82BA3">
        <w:rPr>
          <w:rFonts w:ascii="Garamond" w:hAnsi="Garamond" w:cs="Arial"/>
          <w:bCs/>
        </w:rPr>
        <w:t>w latach 20</w:t>
      </w:r>
      <w:r w:rsidR="00C82BA3">
        <w:rPr>
          <w:rFonts w:ascii="Garamond" w:hAnsi="Garamond" w:cs="Arial"/>
          <w:bCs/>
        </w:rPr>
        <w:t>2</w:t>
      </w:r>
      <w:r w:rsidR="00D426E5">
        <w:rPr>
          <w:rFonts w:ascii="Garamond" w:hAnsi="Garamond" w:cs="Arial"/>
          <w:bCs/>
        </w:rPr>
        <w:t>1</w:t>
      </w:r>
      <w:r w:rsidRPr="00C82BA3">
        <w:rPr>
          <w:rFonts w:ascii="Garamond" w:hAnsi="Garamond" w:cs="Arial"/>
          <w:bCs/>
        </w:rPr>
        <w:t>-202</w:t>
      </w:r>
      <w:r w:rsidR="00C82BA3">
        <w:rPr>
          <w:rFonts w:ascii="Garamond" w:hAnsi="Garamond" w:cs="Arial"/>
          <w:bCs/>
        </w:rPr>
        <w:t>3</w:t>
      </w:r>
      <w:r w:rsidRPr="00C82BA3">
        <w:rPr>
          <w:rFonts w:ascii="Garamond" w:hAnsi="Garamond" w:cs="Arial"/>
          <w:bCs/>
        </w:rPr>
        <w:t>.</w:t>
      </w:r>
    </w:p>
    <w:p w14:paraId="2B1CB9DE" w14:textId="77777777" w:rsidR="00D426E5" w:rsidRDefault="00D426E5" w:rsidP="0099151A">
      <w:pPr>
        <w:spacing w:line="276" w:lineRule="auto"/>
        <w:jc w:val="both"/>
        <w:rPr>
          <w:rFonts w:ascii="Garamond" w:hAnsi="Garamond" w:cs="Arial"/>
        </w:rPr>
      </w:pPr>
    </w:p>
    <w:p w14:paraId="5F1CC2C0" w14:textId="540AB8F2" w:rsidR="0099151A" w:rsidRDefault="0099151A" w:rsidP="0099151A">
      <w:pPr>
        <w:spacing w:line="276" w:lineRule="auto"/>
        <w:jc w:val="both"/>
        <w:rPr>
          <w:rFonts w:ascii="Garamond" w:hAnsi="Garamond" w:cs="Arial"/>
        </w:rPr>
      </w:pPr>
      <w:r w:rsidRPr="00C82BA3">
        <w:rPr>
          <w:rFonts w:ascii="Garamond" w:hAnsi="Garamond" w:cs="Arial"/>
        </w:rPr>
        <w:t xml:space="preserve">Oświadczam, że zapoznałem się z zapytaniem ofertowym i nie wnoszę do niego zastrzeżeń </w:t>
      </w:r>
      <w:r w:rsidRPr="00C82BA3">
        <w:rPr>
          <w:rFonts w:ascii="Garamond" w:hAnsi="Garamond" w:cs="Arial"/>
        </w:rPr>
        <w:br/>
        <w:t>oraz zdobyłem konieczne informacje do przygotowania oferty.</w:t>
      </w:r>
    </w:p>
    <w:p w14:paraId="3A660111" w14:textId="77777777" w:rsidR="00D426E5" w:rsidRPr="00D426E5" w:rsidRDefault="00D426E5" w:rsidP="0099151A">
      <w:pPr>
        <w:spacing w:line="276" w:lineRule="auto"/>
        <w:jc w:val="both"/>
        <w:rPr>
          <w:rFonts w:ascii="Garamond" w:hAnsi="Garamond" w:cs="Arial"/>
          <w:sz w:val="16"/>
          <w:szCs w:val="16"/>
        </w:rPr>
      </w:pPr>
    </w:p>
    <w:p w14:paraId="4D3A6C92" w14:textId="77777777" w:rsidR="0099151A" w:rsidRPr="00C82BA3" w:rsidRDefault="0099151A" w:rsidP="0099151A">
      <w:pPr>
        <w:spacing w:line="276" w:lineRule="auto"/>
        <w:jc w:val="both"/>
        <w:rPr>
          <w:rFonts w:ascii="Garamond" w:hAnsi="Garamond" w:cs="Arial"/>
        </w:rPr>
      </w:pPr>
    </w:p>
    <w:p w14:paraId="5563FDC5" w14:textId="77777777" w:rsidR="0099151A" w:rsidRPr="00C82BA3" w:rsidRDefault="0099151A" w:rsidP="0099151A">
      <w:pPr>
        <w:spacing w:before="40" w:afterLines="40" w:after="96"/>
        <w:ind w:left="4860" w:hanging="749"/>
        <w:rPr>
          <w:rFonts w:ascii="Garamond" w:hAnsi="Garamond" w:cs="Arial"/>
        </w:rPr>
      </w:pPr>
      <w:r w:rsidRPr="00C82BA3">
        <w:rPr>
          <w:rFonts w:ascii="Garamond" w:hAnsi="Garamond" w:cs="Arial"/>
        </w:rPr>
        <w:t xml:space="preserve">      ……………………..…………………………</w:t>
      </w:r>
    </w:p>
    <w:p w14:paraId="66C28E79" w14:textId="7643CB41" w:rsidR="0099151A" w:rsidRPr="00C82BA3" w:rsidRDefault="0099151A" w:rsidP="00D426E5">
      <w:pPr>
        <w:ind w:left="5664" w:firstLine="708"/>
        <w:rPr>
          <w:rFonts w:ascii="Garamond" w:hAnsi="Garamond" w:cs="Arial"/>
        </w:rPr>
      </w:pPr>
      <w:r w:rsidRPr="00C82BA3">
        <w:rPr>
          <w:rFonts w:ascii="Garamond" w:hAnsi="Garamond" w:cs="Arial"/>
        </w:rPr>
        <w:t xml:space="preserve">Data i  podpis </w:t>
      </w:r>
    </w:p>
    <w:sectPr w:rsidR="0099151A" w:rsidRPr="00C82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FA37" w14:textId="77777777" w:rsidR="00A837A6" w:rsidRDefault="00A837A6" w:rsidP="00AC45C6">
      <w:r>
        <w:separator/>
      </w:r>
    </w:p>
  </w:endnote>
  <w:endnote w:type="continuationSeparator" w:id="0">
    <w:p w14:paraId="27A1AFA0" w14:textId="77777777" w:rsidR="00A837A6" w:rsidRDefault="00A837A6" w:rsidP="00AC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900E" w14:textId="77777777" w:rsidR="00A837A6" w:rsidRDefault="00A837A6" w:rsidP="00AC45C6">
      <w:r>
        <w:separator/>
      </w:r>
    </w:p>
  </w:footnote>
  <w:footnote w:type="continuationSeparator" w:id="0">
    <w:p w14:paraId="0151B21E" w14:textId="77777777" w:rsidR="00A837A6" w:rsidRDefault="00A837A6" w:rsidP="00AC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F32B" w14:textId="77777777" w:rsidR="00AC45C6" w:rsidRPr="00AC45C6" w:rsidRDefault="00AC45C6" w:rsidP="00AC45C6">
    <w:pPr>
      <w:pStyle w:val="Nagwek"/>
      <w:rPr>
        <w:rFonts w:ascii="Calibri" w:eastAsia="Calibri" w:hAnsi="Calibri"/>
        <w:sz w:val="22"/>
        <w:szCs w:val="22"/>
        <w:lang w:eastAsia="en-US"/>
      </w:rPr>
    </w:pPr>
    <w:r w:rsidRPr="00AC45C6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4C823E6" wp14:editId="1D1622B2">
          <wp:extent cx="5760720" cy="73756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ED9D54" w14:textId="57CB8C65" w:rsidR="00AC45C6" w:rsidRPr="00C82BA3" w:rsidRDefault="00AC45C6" w:rsidP="00AC45C6">
    <w:pPr>
      <w:tabs>
        <w:tab w:val="center" w:pos="4536"/>
        <w:tab w:val="right" w:pos="9072"/>
      </w:tabs>
      <w:jc w:val="center"/>
      <w:rPr>
        <w:rFonts w:ascii="Garamond" w:eastAsia="Calibri" w:hAnsi="Garamond"/>
        <w:sz w:val="22"/>
        <w:szCs w:val="22"/>
        <w:lang w:eastAsia="en-US"/>
      </w:rPr>
    </w:pPr>
    <w:r w:rsidRPr="00C82BA3">
      <w:rPr>
        <w:rFonts w:ascii="Garamond" w:eastAsia="Calibri" w:hAnsi="Garamond"/>
        <w:sz w:val="22"/>
        <w:szCs w:val="22"/>
        <w:lang w:eastAsia="en-US"/>
      </w:rPr>
      <w:t>Projekt „</w:t>
    </w:r>
    <w:r w:rsidR="00D426E5">
      <w:rPr>
        <w:rFonts w:ascii="Garamond" w:hAnsi="Garamond" w:cstheme="minorHAnsi"/>
        <w:color w:val="000000" w:themeColor="text1"/>
        <w:sz w:val="22"/>
        <w:szCs w:val="22"/>
      </w:rPr>
      <w:t>WSGE uczelnią dostępną dla osób z niepełnosprawnościami</w:t>
    </w:r>
    <w:r w:rsidR="00C82BA3" w:rsidRPr="00C82BA3">
      <w:rPr>
        <w:rFonts w:ascii="Garamond" w:hAnsi="Garamond"/>
        <w:sz w:val="22"/>
        <w:szCs w:val="22"/>
      </w:rPr>
      <w:t>”</w:t>
    </w:r>
    <w:r w:rsidR="00C82BA3" w:rsidRPr="00C82BA3">
      <w:rPr>
        <w:rFonts w:ascii="Garamond" w:eastAsia="Calibri" w:hAnsi="Garamond"/>
        <w:sz w:val="22"/>
        <w:szCs w:val="22"/>
        <w:lang w:eastAsia="en-US"/>
      </w:rPr>
      <w:t xml:space="preserve"> współfinansowany </w:t>
    </w:r>
    <w:r w:rsidRPr="00C82BA3">
      <w:rPr>
        <w:rFonts w:ascii="Garamond" w:eastAsia="Calibri" w:hAnsi="Garamond"/>
        <w:sz w:val="22"/>
        <w:szCs w:val="22"/>
        <w:lang w:eastAsia="en-US"/>
      </w:rPr>
      <w:t>ze środków Unii Europejskiej w ramach Europejskiego Funduszu Społecznego</w:t>
    </w:r>
  </w:p>
  <w:p w14:paraId="36B957CA" w14:textId="77777777" w:rsidR="00AC45C6" w:rsidRDefault="00AC4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F04"/>
    <w:multiLevelType w:val="hybridMultilevel"/>
    <w:tmpl w:val="D4B6C660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40F8"/>
    <w:multiLevelType w:val="hybridMultilevel"/>
    <w:tmpl w:val="C40A3062"/>
    <w:lvl w:ilvl="0" w:tplc="386CFF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583B"/>
    <w:multiLevelType w:val="hybridMultilevel"/>
    <w:tmpl w:val="2D34AEEC"/>
    <w:lvl w:ilvl="0" w:tplc="6868C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C05"/>
    <w:multiLevelType w:val="hybridMultilevel"/>
    <w:tmpl w:val="DC8C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E91"/>
    <w:multiLevelType w:val="hybridMultilevel"/>
    <w:tmpl w:val="4432AA52"/>
    <w:lvl w:ilvl="0" w:tplc="010695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659D"/>
    <w:multiLevelType w:val="hybridMultilevel"/>
    <w:tmpl w:val="13121686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0213"/>
    <w:multiLevelType w:val="hybridMultilevel"/>
    <w:tmpl w:val="C4AECF9E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5C27"/>
    <w:multiLevelType w:val="hybridMultilevel"/>
    <w:tmpl w:val="2B8C0CEE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1A"/>
    <w:rsid w:val="00034956"/>
    <w:rsid w:val="00295E6F"/>
    <w:rsid w:val="00386E77"/>
    <w:rsid w:val="00520B0D"/>
    <w:rsid w:val="00521104"/>
    <w:rsid w:val="00535D76"/>
    <w:rsid w:val="006236C4"/>
    <w:rsid w:val="00835B33"/>
    <w:rsid w:val="0099151A"/>
    <w:rsid w:val="009B57A6"/>
    <w:rsid w:val="009E2988"/>
    <w:rsid w:val="00A837A6"/>
    <w:rsid w:val="00AC45C6"/>
    <w:rsid w:val="00B96251"/>
    <w:rsid w:val="00C82BA3"/>
    <w:rsid w:val="00CC77A1"/>
    <w:rsid w:val="00CD51F3"/>
    <w:rsid w:val="00D426E5"/>
    <w:rsid w:val="00E37387"/>
    <w:rsid w:val="00E9139A"/>
    <w:rsid w:val="00F00255"/>
    <w:rsid w:val="00F47508"/>
    <w:rsid w:val="00F62AE5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9E4CC"/>
  <w15:chartTrackingRefBased/>
  <w15:docId w15:val="{084265F9-4E09-4B27-B2D0-877CE795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zniebbold">
    <w:name w:val="zaz_nieb_bold"/>
    <w:uiPriority w:val="99"/>
    <w:rsid w:val="0099151A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9151A"/>
    <w:pPr>
      <w:suppressAutoHyphens/>
      <w:spacing w:after="120" w:line="480" w:lineRule="auto"/>
    </w:pPr>
    <w:rPr>
      <w:lang w:eastAsia="ar-SA"/>
    </w:rPr>
  </w:style>
  <w:style w:type="paragraph" w:styleId="Akapitzlist">
    <w:name w:val="List Paragraph"/>
    <w:basedOn w:val="Normalny"/>
    <w:link w:val="AkapitzlistZnak"/>
    <w:qFormat/>
    <w:rsid w:val="00991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5211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Dawidowicz</cp:lastModifiedBy>
  <cp:revision>4</cp:revision>
  <dcterms:created xsi:type="dcterms:W3CDTF">2019-12-18T12:22:00Z</dcterms:created>
  <dcterms:modified xsi:type="dcterms:W3CDTF">2021-07-27T09:51:00Z</dcterms:modified>
</cp:coreProperties>
</file>